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D3" w:rsidRDefault="00E041D3" w:rsidP="00E041D3">
      <w:pPr>
        <w:jc w:val="right"/>
        <w:rPr>
          <w:rFonts w:eastAsia="Arimo"/>
          <w:b/>
          <w:sz w:val="28"/>
          <w:szCs w:val="28"/>
        </w:rPr>
      </w:pPr>
      <w:r>
        <w:rPr>
          <w:rFonts w:eastAsia="Arimo"/>
          <w:b/>
          <w:sz w:val="28"/>
          <w:szCs w:val="28"/>
        </w:rPr>
        <w:t xml:space="preserve">Κως, </w:t>
      </w:r>
      <w:r>
        <w:rPr>
          <w:rFonts w:eastAsia="Arimo"/>
          <w:b/>
          <w:sz w:val="28"/>
          <w:szCs w:val="28"/>
        </w:rPr>
        <w:t>01 Αυγούστου</w:t>
      </w:r>
      <w:r>
        <w:rPr>
          <w:rFonts w:eastAsia="Arimo"/>
          <w:b/>
          <w:sz w:val="28"/>
          <w:szCs w:val="28"/>
        </w:rPr>
        <w:t xml:space="preserve"> 2018</w:t>
      </w:r>
    </w:p>
    <w:p w:rsidR="00001D1B" w:rsidRDefault="00001D1B">
      <w:pPr>
        <w:pBdr>
          <w:top w:val="nil"/>
          <w:left w:val="nil"/>
          <w:bottom w:val="nil"/>
          <w:right w:val="nil"/>
          <w:between w:val="nil"/>
        </w:pBdr>
        <w:jc w:val="both"/>
        <w:rPr>
          <w:sz w:val="32"/>
          <w:szCs w:val="32"/>
        </w:rPr>
      </w:pPr>
    </w:p>
    <w:p w:rsidR="00C911D5" w:rsidRDefault="00C911D5" w:rsidP="00C911D5">
      <w:pPr>
        <w:pBdr>
          <w:top w:val="nil"/>
          <w:left w:val="nil"/>
          <w:bottom w:val="nil"/>
          <w:right w:val="nil"/>
          <w:between w:val="nil"/>
        </w:pBdr>
        <w:jc w:val="center"/>
        <w:rPr>
          <w:b/>
          <w:sz w:val="32"/>
          <w:szCs w:val="32"/>
        </w:rPr>
      </w:pPr>
      <w:r w:rsidRPr="00C911D5">
        <w:rPr>
          <w:b/>
          <w:sz w:val="32"/>
          <w:szCs w:val="32"/>
        </w:rPr>
        <w:t>ΕΧΟΥΜΕ ΠΟΛΛΕΣ ΔΙΑΦΟΡΕΣ ΜΕ ΤΗΝ κ. ΡΟΥΦΑ. ΜΙΑ ΑΠΟ ΑΥΤΕΣ ΕΙΝΑΙ ΣΤΗΝ ΕΝΝΟΙΑ ΤΗΣ ΑΙΣΘΗΤΙΚΗΣ</w:t>
      </w:r>
    </w:p>
    <w:p w:rsidR="00E041D3" w:rsidRPr="00C911D5" w:rsidRDefault="00E041D3" w:rsidP="00C911D5">
      <w:pPr>
        <w:pBdr>
          <w:top w:val="nil"/>
          <w:left w:val="nil"/>
          <w:bottom w:val="nil"/>
          <w:right w:val="nil"/>
          <w:between w:val="nil"/>
        </w:pBdr>
        <w:jc w:val="center"/>
        <w:rPr>
          <w:b/>
          <w:sz w:val="32"/>
          <w:szCs w:val="32"/>
        </w:rPr>
      </w:pP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 xml:space="preserve">H νέα πλατεία 7ης Μαρτίου και το γλυπτό του </w:t>
      </w:r>
      <w:r w:rsidR="00E041D3" w:rsidRPr="00E041D3">
        <w:rPr>
          <w:sz w:val="28"/>
          <w:szCs w:val="32"/>
        </w:rPr>
        <w:t>“</w:t>
      </w:r>
      <w:r w:rsidRPr="00E041D3">
        <w:rPr>
          <w:sz w:val="28"/>
          <w:szCs w:val="32"/>
        </w:rPr>
        <w:t>Ταξιδευτή</w:t>
      </w:r>
      <w:r w:rsidR="00E041D3" w:rsidRPr="00E041D3">
        <w:rPr>
          <w:sz w:val="28"/>
          <w:szCs w:val="32"/>
        </w:rPr>
        <w:t>”</w:t>
      </w:r>
      <w:r w:rsidRPr="00E041D3">
        <w:rPr>
          <w:sz w:val="28"/>
          <w:szCs w:val="32"/>
        </w:rPr>
        <w:t xml:space="preserve"> αποτελούν πλέον σημείο αναφοράς για την Κω.</w:t>
      </w:r>
    </w:p>
    <w:p w:rsidR="00001D1B" w:rsidRPr="00E041D3" w:rsidRDefault="00520437" w:rsidP="00E041D3">
      <w:pPr>
        <w:pBdr>
          <w:top w:val="nil"/>
          <w:left w:val="nil"/>
          <w:bottom w:val="nil"/>
          <w:right w:val="nil"/>
          <w:between w:val="nil"/>
        </w:pBdr>
        <w:spacing w:after="200" w:line="276" w:lineRule="auto"/>
        <w:jc w:val="both"/>
        <w:rPr>
          <w:sz w:val="28"/>
          <w:szCs w:val="32"/>
        </w:rPr>
      </w:pPr>
      <w:r w:rsidRPr="00E041D3">
        <w:rPr>
          <w:sz w:val="28"/>
          <w:szCs w:val="32"/>
        </w:rPr>
        <w:t>Η πόλη αλλάζει εικόνα</w:t>
      </w:r>
      <w:r w:rsidR="00F84ABA" w:rsidRPr="00E041D3">
        <w:rPr>
          <w:sz w:val="28"/>
          <w:szCs w:val="32"/>
        </w:rPr>
        <w:t xml:space="preserve">, </w:t>
      </w:r>
      <w:r w:rsidR="00772F8D" w:rsidRPr="00E041D3">
        <w:rPr>
          <w:sz w:val="28"/>
          <w:szCs w:val="32"/>
        </w:rPr>
        <w:t xml:space="preserve">και γίνεται </w:t>
      </w:r>
      <w:r w:rsidR="00BE273B" w:rsidRPr="00E041D3">
        <w:rPr>
          <w:sz w:val="28"/>
          <w:szCs w:val="32"/>
        </w:rPr>
        <w:t xml:space="preserve">πιο </w:t>
      </w:r>
      <w:r w:rsidRPr="00E041D3">
        <w:rPr>
          <w:sz w:val="28"/>
          <w:szCs w:val="32"/>
        </w:rPr>
        <w:t>σύγχρονη</w:t>
      </w:r>
      <w:r w:rsidR="00F84ABA" w:rsidRPr="00E041D3">
        <w:rPr>
          <w:sz w:val="28"/>
          <w:szCs w:val="32"/>
        </w:rPr>
        <w:t xml:space="preserve">, </w:t>
      </w:r>
      <w:r w:rsidRPr="00E041D3">
        <w:rPr>
          <w:sz w:val="28"/>
          <w:szCs w:val="32"/>
        </w:rPr>
        <w:t>πιο όμορφη</w:t>
      </w:r>
      <w:r w:rsidR="00F84ABA" w:rsidRPr="00E041D3">
        <w:rPr>
          <w:sz w:val="28"/>
          <w:szCs w:val="32"/>
        </w:rPr>
        <w:t>, πιο Ευρωπαία</w:t>
      </w:r>
      <w:r w:rsidR="00BE273B" w:rsidRPr="00E041D3">
        <w:rPr>
          <w:sz w:val="28"/>
          <w:szCs w:val="32"/>
        </w:rPr>
        <w:t>,</w:t>
      </w:r>
      <w:r w:rsidR="00F84ABA" w:rsidRPr="00E041D3">
        <w:rPr>
          <w:sz w:val="28"/>
          <w:szCs w:val="32"/>
        </w:rPr>
        <w:t xml:space="preserve"> </w:t>
      </w:r>
      <w:r w:rsidR="00772F8D" w:rsidRPr="00E041D3">
        <w:rPr>
          <w:sz w:val="28"/>
          <w:szCs w:val="32"/>
        </w:rPr>
        <w:t>με έργα.</w:t>
      </w:r>
    </w:p>
    <w:p w:rsidR="00001D1B" w:rsidRPr="00E041D3" w:rsidRDefault="00F84ABA" w:rsidP="00E041D3">
      <w:pPr>
        <w:pBdr>
          <w:top w:val="nil"/>
          <w:left w:val="nil"/>
          <w:bottom w:val="nil"/>
          <w:right w:val="nil"/>
          <w:between w:val="nil"/>
        </w:pBdr>
        <w:spacing w:after="200" w:line="276" w:lineRule="auto"/>
        <w:jc w:val="both"/>
        <w:rPr>
          <w:sz w:val="28"/>
          <w:szCs w:val="32"/>
        </w:rPr>
      </w:pPr>
      <w:r w:rsidRPr="00E041D3">
        <w:rPr>
          <w:sz w:val="28"/>
          <w:szCs w:val="32"/>
        </w:rPr>
        <w:t xml:space="preserve">Ήταν απολύτως προβλέψιμη και αναμενόμενη η αντίδραση αυτών </w:t>
      </w:r>
      <w:r w:rsidR="00772F8D" w:rsidRPr="00E041D3">
        <w:rPr>
          <w:sz w:val="28"/>
          <w:szCs w:val="32"/>
        </w:rPr>
        <w:t xml:space="preserve">που </w:t>
      </w:r>
      <w:r w:rsidRPr="00E041D3">
        <w:rPr>
          <w:sz w:val="28"/>
          <w:szCs w:val="32"/>
        </w:rPr>
        <w:t xml:space="preserve">παγίως </w:t>
      </w:r>
      <w:r w:rsidR="00772F8D" w:rsidRPr="00E041D3">
        <w:rPr>
          <w:sz w:val="28"/>
          <w:szCs w:val="32"/>
        </w:rPr>
        <w:t xml:space="preserve">δεν </w:t>
      </w:r>
      <w:r w:rsidRPr="00E041D3">
        <w:rPr>
          <w:sz w:val="28"/>
          <w:szCs w:val="32"/>
        </w:rPr>
        <w:t>ενδιαφέρο</w:t>
      </w:r>
      <w:r w:rsidR="00520437" w:rsidRPr="00E041D3">
        <w:rPr>
          <w:sz w:val="28"/>
          <w:szCs w:val="32"/>
        </w:rPr>
        <w:t>νται για την πρόοδο του τόπου,</w:t>
      </w:r>
      <w:r w:rsidRPr="00E041D3">
        <w:rPr>
          <w:sz w:val="28"/>
          <w:szCs w:val="32"/>
        </w:rPr>
        <w:t xml:space="preserve"> </w:t>
      </w:r>
      <w:r w:rsidR="00772F8D" w:rsidRPr="00E041D3">
        <w:rPr>
          <w:sz w:val="28"/>
          <w:szCs w:val="32"/>
        </w:rPr>
        <w:t xml:space="preserve">να </w:t>
      </w:r>
      <w:r w:rsidRPr="00E041D3">
        <w:rPr>
          <w:sz w:val="28"/>
          <w:szCs w:val="32"/>
        </w:rPr>
        <w:t xml:space="preserve">περιορίζονται σε μίζερη και άθλια λασπολογία κατά παντός, </w:t>
      </w:r>
      <w:r w:rsidR="009957EE" w:rsidRPr="00E041D3">
        <w:rPr>
          <w:sz w:val="28"/>
          <w:szCs w:val="32"/>
        </w:rPr>
        <w:t xml:space="preserve">σπιλώνοντας υπολήψεις, και </w:t>
      </w:r>
      <w:r w:rsidRPr="00E041D3">
        <w:rPr>
          <w:sz w:val="28"/>
          <w:szCs w:val="32"/>
        </w:rPr>
        <w:t>χωρίς να αναλογίζονται τις επιπτώσεις των</w:t>
      </w:r>
      <w:r w:rsidR="00A047A4" w:rsidRPr="00E041D3">
        <w:rPr>
          <w:sz w:val="28"/>
          <w:szCs w:val="32"/>
        </w:rPr>
        <w:t xml:space="preserve"> πράξεων και των λόγων τους</w:t>
      </w:r>
      <w:r w:rsidRPr="00E041D3">
        <w:rPr>
          <w:sz w:val="28"/>
          <w:szCs w:val="32"/>
        </w:rPr>
        <w:t>.</w:t>
      </w:r>
      <w:r w:rsidR="00520437" w:rsidRPr="00E041D3">
        <w:rPr>
          <w:sz w:val="28"/>
          <w:szCs w:val="32"/>
        </w:rPr>
        <w:t xml:space="preserve"> Αναφέρομαι </w:t>
      </w:r>
      <w:r w:rsidR="00772F8D" w:rsidRPr="00E041D3">
        <w:rPr>
          <w:sz w:val="28"/>
          <w:szCs w:val="32"/>
        </w:rPr>
        <w:t xml:space="preserve">στην </w:t>
      </w:r>
      <w:proofErr w:type="spellStart"/>
      <w:r w:rsidR="00772F8D" w:rsidRPr="00E041D3">
        <w:rPr>
          <w:sz w:val="28"/>
          <w:szCs w:val="32"/>
        </w:rPr>
        <w:t>κατ΄</w:t>
      </w:r>
      <w:r w:rsidRPr="00E041D3">
        <w:rPr>
          <w:sz w:val="28"/>
          <w:szCs w:val="32"/>
        </w:rPr>
        <w:t>επίφαση</w:t>
      </w:r>
      <w:proofErr w:type="spellEnd"/>
      <w:r w:rsidRPr="00E041D3">
        <w:rPr>
          <w:sz w:val="28"/>
          <w:szCs w:val="32"/>
        </w:rPr>
        <w:t xml:space="preserve"> </w:t>
      </w:r>
      <w:r w:rsidR="00772F8D" w:rsidRPr="00E041D3">
        <w:rPr>
          <w:sz w:val="28"/>
          <w:szCs w:val="32"/>
        </w:rPr>
        <w:t xml:space="preserve">πλέον παράταξη του </w:t>
      </w:r>
      <w:r w:rsidR="00E041D3" w:rsidRPr="00E041D3">
        <w:rPr>
          <w:sz w:val="28"/>
          <w:szCs w:val="32"/>
        </w:rPr>
        <w:t>“</w:t>
      </w:r>
      <w:r w:rsidR="00772F8D" w:rsidRPr="00E041D3">
        <w:rPr>
          <w:sz w:val="28"/>
          <w:szCs w:val="32"/>
        </w:rPr>
        <w:t>Οράματος</w:t>
      </w:r>
      <w:r w:rsidR="00E041D3" w:rsidRPr="00E041D3">
        <w:rPr>
          <w:sz w:val="28"/>
          <w:szCs w:val="32"/>
        </w:rPr>
        <w:t>”</w:t>
      </w:r>
      <w:r w:rsidR="00772F8D" w:rsidRPr="00E041D3">
        <w:rPr>
          <w:sz w:val="28"/>
          <w:szCs w:val="32"/>
        </w:rPr>
        <w:t xml:space="preserve"> που </w:t>
      </w:r>
      <w:r w:rsidR="009E39E7" w:rsidRPr="00E041D3">
        <w:rPr>
          <w:sz w:val="28"/>
          <w:szCs w:val="32"/>
        </w:rPr>
        <w:t>θολωμένη πλέον μέσα από την στε</w:t>
      </w:r>
      <w:r w:rsidR="00520437" w:rsidRPr="00E041D3">
        <w:rPr>
          <w:sz w:val="28"/>
          <w:szCs w:val="32"/>
        </w:rPr>
        <w:t>ίρα αντιπολιτευτική της τακτική</w:t>
      </w:r>
      <w:r w:rsidR="009E39E7" w:rsidRPr="00E041D3">
        <w:rPr>
          <w:sz w:val="28"/>
          <w:szCs w:val="32"/>
        </w:rPr>
        <w:t xml:space="preserve">, </w:t>
      </w:r>
      <w:r w:rsidR="00772F8D" w:rsidRPr="00E041D3">
        <w:rPr>
          <w:sz w:val="28"/>
          <w:szCs w:val="32"/>
        </w:rPr>
        <w:t xml:space="preserve">το μόνο όραμα </w:t>
      </w:r>
      <w:r w:rsidR="009E39E7" w:rsidRPr="00E041D3">
        <w:rPr>
          <w:sz w:val="28"/>
          <w:szCs w:val="32"/>
        </w:rPr>
        <w:t>και αυτοσκοπός</w:t>
      </w:r>
      <w:r w:rsidR="001924B7" w:rsidRPr="00E041D3">
        <w:rPr>
          <w:sz w:val="28"/>
          <w:szCs w:val="32"/>
        </w:rPr>
        <w:t xml:space="preserve"> </w:t>
      </w:r>
      <w:r w:rsidR="00772F8D" w:rsidRPr="00E041D3">
        <w:rPr>
          <w:sz w:val="28"/>
          <w:szCs w:val="32"/>
        </w:rPr>
        <w:t xml:space="preserve">που </w:t>
      </w:r>
      <w:r w:rsidR="001924B7" w:rsidRPr="00E041D3">
        <w:rPr>
          <w:sz w:val="28"/>
          <w:szCs w:val="32"/>
        </w:rPr>
        <w:t>της έχει απομείνει</w:t>
      </w:r>
      <w:r w:rsidR="00520437" w:rsidRPr="00E041D3">
        <w:rPr>
          <w:sz w:val="28"/>
          <w:szCs w:val="32"/>
        </w:rPr>
        <w:t xml:space="preserve"> είναι η κατάκτηση της εξουσίας</w:t>
      </w:r>
      <w:r w:rsidR="001924B7" w:rsidRPr="00E041D3">
        <w:rPr>
          <w:sz w:val="28"/>
          <w:szCs w:val="32"/>
        </w:rPr>
        <w:t>, απαξιώνοντας κ</w:t>
      </w:r>
      <w:r w:rsidR="009E39E7" w:rsidRPr="00E041D3">
        <w:rPr>
          <w:sz w:val="28"/>
          <w:szCs w:val="32"/>
        </w:rPr>
        <w:t>ά</w:t>
      </w:r>
      <w:r w:rsidR="001924B7" w:rsidRPr="00E041D3">
        <w:rPr>
          <w:sz w:val="28"/>
          <w:szCs w:val="32"/>
        </w:rPr>
        <w:t xml:space="preserve">θε </w:t>
      </w:r>
      <w:r w:rsidR="009E39E7" w:rsidRPr="00E041D3">
        <w:rPr>
          <w:sz w:val="28"/>
          <w:szCs w:val="32"/>
        </w:rPr>
        <w:t xml:space="preserve">έργο </w:t>
      </w:r>
      <w:r w:rsidR="001924B7" w:rsidRPr="00E041D3">
        <w:rPr>
          <w:sz w:val="28"/>
          <w:szCs w:val="32"/>
        </w:rPr>
        <w:t xml:space="preserve">που </w:t>
      </w:r>
      <w:r w:rsidR="009E39E7" w:rsidRPr="00E041D3">
        <w:rPr>
          <w:sz w:val="28"/>
          <w:szCs w:val="32"/>
        </w:rPr>
        <w:t>μέρα με τη μέρα γίνεται σε</w:t>
      </w:r>
      <w:r w:rsidR="00520437" w:rsidRPr="00E041D3">
        <w:rPr>
          <w:sz w:val="28"/>
          <w:szCs w:val="32"/>
        </w:rPr>
        <w:t xml:space="preserve"> αυτό τον ευλογημένο τόπο</w:t>
      </w:r>
      <w:r w:rsidR="009E39E7" w:rsidRPr="00E041D3">
        <w:rPr>
          <w:sz w:val="28"/>
          <w:szCs w:val="32"/>
        </w:rPr>
        <w:t>, απέναντι σε αντίξοες συνθήκες και πρωτόγνωρες οικονομικές για όλους μας συγκυρίες.</w:t>
      </w:r>
    </w:p>
    <w:p w:rsidR="00001D1B" w:rsidRPr="00E041D3" w:rsidRDefault="009E39E7" w:rsidP="00E041D3">
      <w:pPr>
        <w:pBdr>
          <w:top w:val="nil"/>
          <w:left w:val="nil"/>
          <w:bottom w:val="nil"/>
          <w:right w:val="nil"/>
          <w:between w:val="nil"/>
        </w:pBdr>
        <w:spacing w:after="200" w:line="276" w:lineRule="auto"/>
        <w:jc w:val="both"/>
        <w:rPr>
          <w:sz w:val="28"/>
          <w:szCs w:val="32"/>
        </w:rPr>
      </w:pPr>
      <w:r w:rsidRPr="00E041D3">
        <w:rPr>
          <w:sz w:val="28"/>
          <w:szCs w:val="32"/>
        </w:rPr>
        <w:t xml:space="preserve">Ευτυχώς όμως είναι </w:t>
      </w:r>
      <w:r w:rsidR="00772F8D" w:rsidRPr="00E041D3">
        <w:rPr>
          <w:sz w:val="28"/>
          <w:szCs w:val="32"/>
        </w:rPr>
        <w:t>μόνοι τους, μια μειοψηφία</w:t>
      </w:r>
      <w:r w:rsidRPr="00E041D3">
        <w:rPr>
          <w:sz w:val="28"/>
          <w:szCs w:val="32"/>
        </w:rPr>
        <w:t>, σκιές μιας παρωχημένης και καταδικασμένης σε θλιβερό τέλος πολιτικής</w:t>
      </w:r>
      <w:r w:rsidR="00772F8D" w:rsidRPr="00E041D3">
        <w:rPr>
          <w:sz w:val="28"/>
          <w:szCs w:val="32"/>
        </w:rPr>
        <w:t>.</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 xml:space="preserve">Αποδείχθηκε </w:t>
      </w:r>
      <w:r w:rsidR="00747D82" w:rsidRPr="00E041D3">
        <w:rPr>
          <w:sz w:val="28"/>
          <w:szCs w:val="32"/>
        </w:rPr>
        <w:t xml:space="preserve">και </w:t>
      </w:r>
      <w:r w:rsidRPr="00E041D3">
        <w:rPr>
          <w:sz w:val="28"/>
          <w:szCs w:val="32"/>
        </w:rPr>
        <w:t xml:space="preserve">από την παρέμβαση </w:t>
      </w:r>
      <w:r w:rsidR="00986116" w:rsidRPr="00E041D3">
        <w:rPr>
          <w:sz w:val="28"/>
          <w:szCs w:val="32"/>
        </w:rPr>
        <w:t>του</w:t>
      </w:r>
      <w:r w:rsidR="00520437" w:rsidRPr="00E041D3">
        <w:rPr>
          <w:sz w:val="28"/>
          <w:szCs w:val="32"/>
        </w:rPr>
        <w:t xml:space="preserve"> πρώην</w:t>
      </w:r>
      <w:r w:rsidRPr="00E041D3">
        <w:rPr>
          <w:sz w:val="28"/>
          <w:szCs w:val="32"/>
        </w:rPr>
        <w:t xml:space="preserve"> ηγετικού στελέχους της πρώην δημοτικής αρχής του Οράματος, του κ.</w:t>
      </w:r>
      <w:r w:rsidR="00986116" w:rsidRPr="00E041D3">
        <w:rPr>
          <w:sz w:val="28"/>
          <w:szCs w:val="32"/>
        </w:rPr>
        <w:t xml:space="preserve"> </w:t>
      </w:r>
      <w:r w:rsidRPr="00E041D3">
        <w:rPr>
          <w:sz w:val="28"/>
          <w:szCs w:val="32"/>
        </w:rPr>
        <w:t>Νικηταρά, που αναγνώρισε το υψηλό αισθητικό αποτέλεσμα αλλά και το θετικό πρόσημο για το νησί μας από τη σύνθεση του γλυπτού.</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 xml:space="preserve">Οι μόνοι </w:t>
      </w:r>
      <w:r w:rsidR="00747D82" w:rsidRPr="00E041D3">
        <w:rPr>
          <w:sz w:val="28"/>
          <w:szCs w:val="32"/>
        </w:rPr>
        <w:t xml:space="preserve">που εθελοτυφλούν μπροστά σε </w:t>
      </w:r>
      <w:r w:rsidRPr="00E041D3">
        <w:rPr>
          <w:sz w:val="28"/>
          <w:szCs w:val="32"/>
        </w:rPr>
        <w:t>αυτό το αισθητικό αποτέλεσμα είναι η κ.</w:t>
      </w:r>
      <w:r w:rsidR="00747D82" w:rsidRPr="00E041D3">
        <w:rPr>
          <w:sz w:val="28"/>
          <w:szCs w:val="32"/>
        </w:rPr>
        <w:t xml:space="preserve"> </w:t>
      </w:r>
      <w:r w:rsidRPr="00E041D3">
        <w:rPr>
          <w:sz w:val="28"/>
          <w:szCs w:val="32"/>
        </w:rPr>
        <w:t xml:space="preserve">Ρούφα και τα μετρημένα στα δάχτυλα στελέχη της, </w:t>
      </w:r>
      <w:r w:rsidR="00B51FBD" w:rsidRPr="00E041D3">
        <w:rPr>
          <w:sz w:val="28"/>
          <w:szCs w:val="32"/>
        </w:rPr>
        <w:t>οι</w:t>
      </w:r>
      <w:r w:rsidR="00747D82" w:rsidRPr="00E041D3">
        <w:rPr>
          <w:sz w:val="28"/>
          <w:szCs w:val="32"/>
        </w:rPr>
        <w:t xml:space="preserve"> οποί</w:t>
      </w:r>
      <w:r w:rsidR="00B51FBD" w:rsidRPr="00E041D3">
        <w:rPr>
          <w:sz w:val="28"/>
          <w:szCs w:val="32"/>
        </w:rPr>
        <w:t>οι</w:t>
      </w:r>
      <w:r w:rsidR="00747D82" w:rsidRPr="00E041D3">
        <w:rPr>
          <w:sz w:val="28"/>
          <w:szCs w:val="32"/>
        </w:rPr>
        <w:t xml:space="preserve"> αναφέρονται σε</w:t>
      </w:r>
      <w:r w:rsidRPr="00E041D3">
        <w:rPr>
          <w:sz w:val="28"/>
          <w:szCs w:val="32"/>
        </w:rPr>
        <w:t xml:space="preserve"> παρανομίες </w:t>
      </w:r>
      <w:r w:rsidR="00747D82" w:rsidRPr="00E041D3">
        <w:rPr>
          <w:sz w:val="28"/>
          <w:szCs w:val="32"/>
        </w:rPr>
        <w:t xml:space="preserve">με μοναδικά αποδεικτικά στοιχεία τις δικές τους εικασίες και τα φανταστικά σενάρια διεξαγωγής του διαγωνισμού που κατά πάσα πιθανότητα έχουν αφετηρία τις δικές τους προσφιλείς (κατά τη διάρκεια της δική τους θητείας) τακτικές δημοσίων </w:t>
      </w:r>
      <w:r w:rsidR="00747D82" w:rsidRPr="00E041D3">
        <w:rPr>
          <w:sz w:val="28"/>
          <w:szCs w:val="32"/>
        </w:rPr>
        <w:lastRenderedPageBreak/>
        <w:t>προμηθειών</w:t>
      </w:r>
      <w:r w:rsidRPr="00E041D3">
        <w:rPr>
          <w:sz w:val="28"/>
          <w:szCs w:val="32"/>
        </w:rPr>
        <w:t>.</w:t>
      </w:r>
      <w:r w:rsidR="00747D82" w:rsidRPr="00E041D3">
        <w:rPr>
          <w:sz w:val="28"/>
          <w:szCs w:val="32"/>
        </w:rPr>
        <w:t xml:space="preserve"> </w:t>
      </w:r>
      <w:r w:rsidR="001517C5" w:rsidRPr="00E041D3">
        <w:rPr>
          <w:sz w:val="28"/>
          <w:szCs w:val="32"/>
        </w:rPr>
        <w:t>Τους προκαλούμε να οδηγήσουν την υπόθεση στον</w:t>
      </w:r>
      <w:r w:rsidRPr="00E041D3">
        <w:rPr>
          <w:sz w:val="28"/>
          <w:szCs w:val="32"/>
        </w:rPr>
        <w:t xml:space="preserve"> εισαγγελέα </w:t>
      </w:r>
      <w:r w:rsidR="001517C5" w:rsidRPr="00E041D3">
        <w:rPr>
          <w:sz w:val="28"/>
          <w:szCs w:val="32"/>
        </w:rPr>
        <w:t>και εκεί να είναι σίγουροι ότι θα κλάψει ο κάθε πικραμένος.</w:t>
      </w:r>
    </w:p>
    <w:p w:rsidR="001517C5" w:rsidRPr="00E041D3" w:rsidRDefault="001517C5" w:rsidP="00E041D3">
      <w:pPr>
        <w:pBdr>
          <w:top w:val="nil"/>
          <w:left w:val="nil"/>
          <w:bottom w:val="nil"/>
          <w:right w:val="nil"/>
          <w:between w:val="nil"/>
        </w:pBdr>
        <w:spacing w:after="200" w:line="276" w:lineRule="auto"/>
        <w:jc w:val="both"/>
        <w:rPr>
          <w:sz w:val="28"/>
          <w:szCs w:val="32"/>
        </w:rPr>
      </w:pPr>
      <w:r w:rsidRPr="00E041D3">
        <w:rPr>
          <w:sz w:val="28"/>
          <w:szCs w:val="32"/>
        </w:rPr>
        <w:t xml:space="preserve">Όσο για τη δημιουργό του γλυπτού θα πρέπει να κοκκινίζουν και </w:t>
      </w:r>
      <w:r w:rsidR="00520437" w:rsidRPr="00E041D3">
        <w:rPr>
          <w:sz w:val="28"/>
          <w:szCs w:val="32"/>
        </w:rPr>
        <w:t>μόνο που ψελλίζουν το όνομά της</w:t>
      </w:r>
      <w:r w:rsidRPr="00E041D3">
        <w:rPr>
          <w:sz w:val="28"/>
          <w:szCs w:val="32"/>
        </w:rPr>
        <w:t xml:space="preserve">. Είναι τιμή μας να έχουμε στο ενεργητικό μας </w:t>
      </w:r>
      <w:r w:rsidR="00787C9D" w:rsidRPr="00E041D3">
        <w:rPr>
          <w:sz w:val="28"/>
          <w:szCs w:val="32"/>
        </w:rPr>
        <w:t xml:space="preserve">ένα </w:t>
      </w:r>
      <w:r w:rsidR="00520437" w:rsidRPr="00E041D3">
        <w:rPr>
          <w:sz w:val="28"/>
          <w:szCs w:val="32"/>
        </w:rPr>
        <w:t xml:space="preserve">έργο της κ. </w:t>
      </w:r>
      <w:proofErr w:type="spellStart"/>
      <w:r w:rsidR="00520437" w:rsidRPr="00E041D3">
        <w:rPr>
          <w:sz w:val="28"/>
          <w:szCs w:val="32"/>
        </w:rPr>
        <w:t>Κοροβέση</w:t>
      </w:r>
      <w:proofErr w:type="spellEnd"/>
      <w:r w:rsidR="00520437" w:rsidRPr="00E041D3">
        <w:rPr>
          <w:sz w:val="28"/>
          <w:szCs w:val="32"/>
        </w:rPr>
        <w:t>,</w:t>
      </w:r>
      <w:r w:rsidRPr="00E041D3">
        <w:rPr>
          <w:sz w:val="28"/>
          <w:szCs w:val="32"/>
        </w:rPr>
        <w:t xml:space="preserve"> η αξία της οποίας είναι πανελλαδικώς και όχι μόνο αναγνωρισμένη με πάμπολλα έργα σε ολόκληρη την επικράτεια.</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Τους έβαλε όμως στη θέση τους ο κ.</w:t>
      </w:r>
      <w:r w:rsidR="00043DBE" w:rsidRPr="00E041D3">
        <w:rPr>
          <w:sz w:val="28"/>
          <w:szCs w:val="32"/>
        </w:rPr>
        <w:t xml:space="preserve"> </w:t>
      </w:r>
      <w:r w:rsidR="00520437" w:rsidRPr="00E041D3">
        <w:rPr>
          <w:sz w:val="28"/>
          <w:szCs w:val="32"/>
        </w:rPr>
        <w:t>Νικηταράς</w:t>
      </w:r>
      <w:r w:rsidRPr="00E041D3">
        <w:rPr>
          <w:sz w:val="28"/>
          <w:szCs w:val="32"/>
        </w:rPr>
        <w:t>.</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Για να συνοψίσουμε:</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-Το έργο της πλατείας αλλάζει και αναβαθμίζει την εικόνα ολόκληρης της περιοχής. Είναι ένα έργο της δημοτικής αρχής Κυρίτση.</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 xml:space="preserve">-Η σύνθεση, που προέκυψε μέσα από τη διενέργεια πανελλήνιου καλλιτεχνικού διαγωνισμού, παράγει πλέον </w:t>
      </w:r>
      <w:r w:rsidR="00877374" w:rsidRPr="00E041D3">
        <w:rPr>
          <w:sz w:val="28"/>
          <w:szCs w:val="32"/>
        </w:rPr>
        <w:t xml:space="preserve">το </w:t>
      </w:r>
      <w:r w:rsidRPr="00E041D3">
        <w:rPr>
          <w:sz w:val="28"/>
          <w:szCs w:val="32"/>
        </w:rPr>
        <w:t>αισθητικό</w:t>
      </w:r>
      <w:r w:rsidR="00C155AA" w:rsidRPr="00E041D3">
        <w:rPr>
          <w:sz w:val="28"/>
          <w:szCs w:val="32"/>
        </w:rPr>
        <w:t xml:space="preserve"> </w:t>
      </w:r>
      <w:r w:rsidRPr="00E041D3">
        <w:rPr>
          <w:sz w:val="28"/>
          <w:szCs w:val="32"/>
        </w:rPr>
        <w:t>αποτέλεσμα</w:t>
      </w:r>
      <w:r w:rsidR="00520437" w:rsidRPr="00E041D3">
        <w:rPr>
          <w:sz w:val="28"/>
          <w:szCs w:val="32"/>
        </w:rPr>
        <w:t xml:space="preserve"> που προσδοκούσαμε</w:t>
      </w:r>
      <w:r w:rsidR="00C155AA" w:rsidRPr="00E041D3">
        <w:rPr>
          <w:sz w:val="28"/>
          <w:szCs w:val="32"/>
        </w:rPr>
        <w:t xml:space="preserve">, την αύρα </w:t>
      </w:r>
      <w:r w:rsidR="00877374" w:rsidRPr="00E041D3">
        <w:rPr>
          <w:sz w:val="28"/>
          <w:szCs w:val="32"/>
        </w:rPr>
        <w:t>του νέου</w:t>
      </w:r>
      <w:r w:rsidR="00C155AA" w:rsidRPr="00E041D3">
        <w:rPr>
          <w:sz w:val="28"/>
          <w:szCs w:val="32"/>
        </w:rPr>
        <w:t xml:space="preserve"> </w:t>
      </w:r>
      <w:r w:rsidRPr="00E041D3">
        <w:rPr>
          <w:sz w:val="28"/>
          <w:szCs w:val="32"/>
        </w:rPr>
        <w:t xml:space="preserve">και </w:t>
      </w:r>
      <w:r w:rsidR="00877374" w:rsidRPr="00E041D3">
        <w:rPr>
          <w:sz w:val="28"/>
          <w:szCs w:val="32"/>
        </w:rPr>
        <w:t xml:space="preserve">προκαλεί μόνο </w:t>
      </w:r>
      <w:r w:rsidRPr="00E041D3">
        <w:rPr>
          <w:sz w:val="28"/>
          <w:szCs w:val="32"/>
        </w:rPr>
        <w:t>θετικά σχόλια. Μετατρέπεται σε σημείο αναφοράς για το νησί.</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Έχουμε πολλές διαφορές με την κ.</w:t>
      </w:r>
      <w:r w:rsidR="00877374" w:rsidRPr="00E041D3">
        <w:rPr>
          <w:sz w:val="28"/>
          <w:szCs w:val="32"/>
        </w:rPr>
        <w:t xml:space="preserve"> </w:t>
      </w:r>
      <w:r w:rsidRPr="00E041D3">
        <w:rPr>
          <w:sz w:val="28"/>
          <w:szCs w:val="32"/>
        </w:rPr>
        <w:t>Ρούφα και μία από αυτές είναι η διαφορά στην έννοια της αισθητικής. Την ίδια διαφορά έχει και ο κ.</w:t>
      </w:r>
      <w:r w:rsidR="002B06A0" w:rsidRPr="00E041D3">
        <w:rPr>
          <w:sz w:val="28"/>
          <w:szCs w:val="32"/>
        </w:rPr>
        <w:t xml:space="preserve"> </w:t>
      </w:r>
      <w:r w:rsidRPr="00E041D3">
        <w:rPr>
          <w:sz w:val="28"/>
          <w:szCs w:val="32"/>
        </w:rPr>
        <w:t>Νικηταράς με την κ.</w:t>
      </w:r>
      <w:r w:rsidR="002B06A0" w:rsidRPr="00E041D3">
        <w:rPr>
          <w:sz w:val="28"/>
          <w:szCs w:val="32"/>
        </w:rPr>
        <w:t xml:space="preserve"> </w:t>
      </w:r>
      <w:r w:rsidRPr="00E041D3">
        <w:rPr>
          <w:sz w:val="28"/>
          <w:szCs w:val="32"/>
        </w:rPr>
        <w:t>Ρούφα όπως αποδεικνύεται και για αυτό φρόντισε να απομακρυνθεί</w:t>
      </w:r>
      <w:r w:rsidR="00C155AA" w:rsidRPr="00E041D3">
        <w:rPr>
          <w:sz w:val="28"/>
          <w:szCs w:val="32"/>
        </w:rPr>
        <w:t xml:space="preserve"> εγκαίρως</w:t>
      </w:r>
      <w:r w:rsidRPr="00E041D3">
        <w:rPr>
          <w:sz w:val="28"/>
          <w:szCs w:val="32"/>
        </w:rPr>
        <w:t>.</w:t>
      </w:r>
    </w:p>
    <w:p w:rsidR="00001D1B" w:rsidRPr="00E041D3" w:rsidRDefault="00001D1B" w:rsidP="00E041D3">
      <w:pPr>
        <w:pBdr>
          <w:top w:val="nil"/>
          <w:left w:val="nil"/>
          <w:bottom w:val="nil"/>
          <w:right w:val="nil"/>
          <w:between w:val="nil"/>
        </w:pBdr>
        <w:spacing w:after="200" w:line="276" w:lineRule="auto"/>
        <w:jc w:val="both"/>
        <w:rPr>
          <w:sz w:val="28"/>
          <w:szCs w:val="32"/>
        </w:rPr>
      </w:pP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Αριστοτέλης Πατούρης</w:t>
      </w:r>
    </w:p>
    <w:p w:rsidR="00001D1B" w:rsidRPr="00E041D3" w:rsidRDefault="00772F8D" w:rsidP="00E041D3">
      <w:pPr>
        <w:pBdr>
          <w:top w:val="nil"/>
          <w:left w:val="nil"/>
          <w:bottom w:val="nil"/>
          <w:right w:val="nil"/>
          <w:between w:val="nil"/>
        </w:pBdr>
        <w:spacing w:after="200" w:line="276" w:lineRule="auto"/>
        <w:jc w:val="both"/>
        <w:rPr>
          <w:sz w:val="28"/>
          <w:szCs w:val="32"/>
        </w:rPr>
      </w:pPr>
      <w:r w:rsidRPr="00E041D3">
        <w:rPr>
          <w:sz w:val="28"/>
          <w:szCs w:val="32"/>
        </w:rPr>
        <w:t>Δημοτικός Σύμβουλος Κω</w:t>
      </w:r>
      <w:bookmarkStart w:id="0" w:name="_GoBack"/>
      <w:bookmarkEnd w:id="0"/>
    </w:p>
    <w:sectPr w:rsidR="00001D1B" w:rsidRPr="00E041D3">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A1"/>
    <w:family w:val="swiss"/>
    <w:pitch w:val="variable"/>
    <w:sig w:usb0="E10022FF" w:usb1="C000E47F" w:usb2="00000029" w:usb3="00000000" w:csb0="000001DF" w:csb1="00000000"/>
  </w:font>
  <w:font w:name="Arimo">
    <w:altName w:val="Calibri"/>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1B"/>
    <w:rsid w:val="00001D1B"/>
    <w:rsid w:val="00043DBE"/>
    <w:rsid w:val="001517C5"/>
    <w:rsid w:val="001924B7"/>
    <w:rsid w:val="002B06A0"/>
    <w:rsid w:val="00520437"/>
    <w:rsid w:val="00747D82"/>
    <w:rsid w:val="00772F8D"/>
    <w:rsid w:val="00787C9D"/>
    <w:rsid w:val="00877374"/>
    <w:rsid w:val="008C1946"/>
    <w:rsid w:val="00986116"/>
    <w:rsid w:val="009957EE"/>
    <w:rsid w:val="009E39E7"/>
    <w:rsid w:val="00A047A4"/>
    <w:rsid w:val="00B51FBD"/>
    <w:rsid w:val="00BE273B"/>
    <w:rsid w:val="00C155AA"/>
    <w:rsid w:val="00C911D5"/>
    <w:rsid w:val="00E041D3"/>
    <w:rsid w:val="00F84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90D3"/>
  <w15:docId w15:val="{C717C832-E702-4C6C-BFB4-DD213AD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2043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20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0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E1A480-B979-4BC6-A98D-313250C34063}"/>
</file>

<file path=customXml/itemProps2.xml><?xml version="1.0" encoding="utf-8"?>
<ds:datastoreItem xmlns:ds="http://schemas.openxmlformats.org/officeDocument/2006/customXml" ds:itemID="{6B1D2235-9691-44D5-AEDE-898EC6CDCF4E}"/>
</file>

<file path=customXml/itemProps3.xml><?xml version="1.0" encoding="utf-8"?>
<ds:datastoreItem xmlns:ds="http://schemas.openxmlformats.org/officeDocument/2006/customXml" ds:itemID="{41C94BDB-B4D8-46C3-ACD9-125A56B367EA}"/>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Telis</dc:creator>
  <cp:lastModifiedBy>ZACHARIAS</cp:lastModifiedBy>
  <cp:revision>2</cp:revision>
  <cp:lastPrinted>2018-08-01T07:04:00Z</cp:lastPrinted>
  <dcterms:created xsi:type="dcterms:W3CDTF">2018-08-01T07:25:00Z</dcterms:created>
  <dcterms:modified xsi:type="dcterms:W3CDTF">2018-08-01T07:25:00Z</dcterms:modified>
</cp:coreProperties>
</file>